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9F1" w:rsidRDefault="00783434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5C69F1" w:rsidRPr="00783434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5C69F1" w:rsidRDefault="00783434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5C69F1" w:rsidRDefault="00783434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5C69F1" w:rsidRDefault="005C69F1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5C69F1" w:rsidRDefault="005C69F1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5C69F1" w:rsidRDefault="005C69F1">
      <w:pPr>
        <w:spacing w:after="103" w:line="240" w:lineRule="auto"/>
        <w:ind w:left="3261"/>
        <w:contextualSpacing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5C69F1" w:rsidRDefault="00783434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-38735</wp:posOffset>
                </wp:positionV>
                <wp:extent cx="4312285" cy="63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172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9.8pt,-3.05pt" to="499.25pt,-3.05pt" ID="Straight Connector 2" stroked="t" style="position:absolute">
                <v:stroke color="black" weight="19080" joinstyle="miter" endcap="flat"/>
                <v:fill o:detectmouseclick="t" on="fals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5C69F1" w:rsidRDefault="005C69F1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5C69F1" w:rsidRDefault="00783434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02/05.5/41084-2021 </w:t>
      </w:r>
    </w:p>
    <w:p w:rsidR="005C69F1" w:rsidRDefault="005C69F1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5C69F1" w:rsidRDefault="00783434" w:rsidP="00783434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ԿՐԹՈՒԹՅԱՆ, ԳԻՏՈՒԹՅԱՆ, ՄՇԱԿՈՒՅԹԻ ԵՎ ՍՊՈՐՏԻ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ՎԱՀՐԱՄ ԴՈՒՄԱՆՅԱՆԻՆ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783434" w:rsidRDefault="00783434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Ամփոփված առաջարկություն օրենքի նախագծի և ՀՀ ԱԺ-ում օրենքի նախագիծը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2.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Կառավարության որոշման կամ այլ իրավական ակտի ընդունման անհրաժեշտության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08.12.2021թ.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783434" w:rsidRDefault="00783434" w:rsidP="00783434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783434" w:rsidRDefault="00783434" w:rsidP="00783434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ԿԱՐԵՆ ԱՆԴՐԵԱՍՅԱՆԻՆ</w:t>
      </w:r>
    </w:p>
    <w:p w:rsidR="00783434" w:rsidRDefault="00783434" w:rsidP="00783434">
      <w:pPr>
        <w:pStyle w:val="BodyText"/>
        <w:spacing w:after="0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:rsidR="00783434" w:rsidRDefault="00783434" w:rsidP="00783434">
      <w:pPr>
        <w:pStyle w:val="BodyText"/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քննության առնել և հնգօրյա ժամկետում Կ</w:t>
      </w:r>
      <w:r w:rsidRPr="0078343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րթության, գիտության, մշակույթի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և</w:t>
      </w:r>
      <w:r w:rsidRPr="0078343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սպորտի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նախարարություն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Առաջարկություն օրենքի նախագծի և ՀՀ ԱԺ-ում օրենքի նախագիծը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ւթյան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783434" w:rsidRDefault="00783434" w:rsidP="00783434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                                                                 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</w:t>
      </w:r>
      <w:r w:rsidRPr="00783434">
        <w:rPr>
          <w:rFonts w:eastAsia="Times New Roman" w:cs="Calibri"/>
          <w:b/>
          <w:bCs/>
          <w:sz w:val="24"/>
          <w:szCs w:val="24"/>
          <w:lang w:val="hy-AM"/>
        </w:rPr>
        <w:t> </w:t>
      </w:r>
      <w:r>
        <w:rPr>
          <w:rFonts w:ascii="Sylfaen" w:eastAsia="Times New Roman" w:hAnsi="Sylfaen" w:cs="Calibri"/>
          <w:b/>
          <w:bCs/>
          <w:sz w:val="24"/>
          <w:szCs w:val="24"/>
          <w:lang w:val="hy-AM"/>
        </w:rPr>
        <w:t xml:space="preserve"> 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ՆԱԽԱՐԱՐ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lastRenderedPageBreak/>
        <w:tab/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  <w:t xml:space="preserve">                                      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           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ՊԱՐՈՆ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ՏԻԳՐԱՆ ԽԱՉԱՏՐՅԱՆԻՆ</w:t>
      </w:r>
      <w:r w:rsidRPr="0078343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5C69F1" w:rsidRPr="00783434" w:rsidRDefault="00783434" w:rsidP="00783434">
      <w:pPr>
        <w:pStyle w:val="BodyText"/>
        <w:spacing w:after="0"/>
        <w:jc w:val="both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ներկայացնել եզրակացություն՝ պետական բյուջեի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</w:t>
      </w: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08.12.2021թ.: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5C69F1" w:rsidRPr="00783434" w:rsidRDefault="00783434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p w:rsidR="005C69F1" w:rsidRPr="00783434" w:rsidRDefault="00783434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95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26"/>
        <w:gridCol w:w="3317"/>
        <w:gridCol w:w="3552"/>
      </w:tblGrid>
      <w:tr w:rsidR="005C69F1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69F1" w:rsidRDefault="005C69F1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69F1" w:rsidRDefault="005C69F1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69F1" w:rsidRDefault="00783434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ԱՐԱՅԻԿ ՀԱՐՈՒԹ</w:t>
            </w: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ՅՈՒՆՅԱՆ</w:t>
            </w:r>
          </w:p>
        </w:tc>
      </w:tr>
    </w:tbl>
    <w:p w:rsidR="005C69F1" w:rsidRDefault="005C69F1">
      <w:pPr>
        <w:spacing w:line="240" w:lineRule="auto"/>
        <w:ind w:firstLine="567"/>
        <w:rPr>
          <w:lang w:val="hy-AM"/>
        </w:rPr>
      </w:pPr>
    </w:p>
    <w:p w:rsidR="005C69F1" w:rsidRDefault="00783434">
      <w:pPr>
        <w:spacing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Ա.  Սահակյան  </w:t>
      </w:r>
    </w:p>
    <w:p w:rsidR="005C69F1" w:rsidRDefault="00783434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010515826</w:t>
      </w:r>
      <w:bookmarkEnd w:id="1"/>
    </w:p>
    <w:sectPr w:rsidR="005C69F1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83434">
      <w:pPr>
        <w:spacing w:after="0" w:line="240" w:lineRule="auto"/>
      </w:pPr>
      <w:r>
        <w:separator/>
      </w:r>
    </w:p>
  </w:endnote>
  <w:endnote w:type="continuationSeparator" w:id="0">
    <w:p w:rsidR="00000000" w:rsidRDefault="0078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9F1" w:rsidRDefault="005C69F1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83434">
      <w:pPr>
        <w:spacing w:after="0" w:line="240" w:lineRule="auto"/>
      </w:pPr>
      <w:r>
        <w:separator/>
      </w:r>
    </w:p>
  </w:footnote>
  <w:footnote w:type="continuationSeparator" w:id="0">
    <w:p w:rsidR="00000000" w:rsidRDefault="007834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9F1"/>
    <w:rsid w:val="005C69F1"/>
    <w:rsid w:val="0078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DFC00"/>
  <w15:docId w15:val="{1BF9ADCC-9259-4DA4-9C25-B284153AA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customStyle="1" w:styleId="a4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5">
    <w:name w:val="Содержимое таблицы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143</Words>
  <Characters>1107</Characters>
  <Application>Microsoft Office Word</Application>
  <DocSecurity>0</DocSecurity>
  <Lines>51</Lines>
  <Paragraphs>13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https://mul2.gov.am/tasks/530201/oneclick/GVF419812DFD53F3.docx?token=1a1e4ead3497f65ff15bbd5c6e12d142</cp:keywords>
  <dc:description/>
  <cp:lastModifiedBy>Anna Sahakyan</cp:lastModifiedBy>
  <cp:revision>178</cp:revision>
  <cp:lastPrinted>2018-06-05T10:44:00Z</cp:lastPrinted>
  <dcterms:created xsi:type="dcterms:W3CDTF">2018-06-05T15:03:00Z</dcterms:created>
  <dcterms:modified xsi:type="dcterms:W3CDTF">2021-11-29T13:40:00Z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